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1274" w:val="left" w:leader="none"/>
          <w:tab w:pos="1663" w:val="left" w:leader="none"/>
          <w:tab w:pos="3664" w:val="left" w:leader="none"/>
          <w:tab w:pos="4999" w:val="left" w:leader="none"/>
          <w:tab w:pos="5707" w:val="left" w:leader="none"/>
          <w:tab w:pos="7363" w:val="left" w:leader="none"/>
          <w:tab w:pos="8083" w:val="left" w:leader="none"/>
          <w:tab w:pos="9484" w:val="left" w:leader="none"/>
        </w:tabs>
        <w:spacing w:line="259" w:lineRule="auto" w:before="37"/>
        <w:ind w:right="107"/>
        <w:rPr>
          <w:u w:val="none"/>
        </w:rPr>
      </w:pPr>
      <w:r>
        <w:rPr>
          <w:u w:val="none"/>
        </w:rPr>
        <w:t>POLICY</w:t>
        <w:tab/>
        <w:t>E</w:t>
        <w:tab/>
        <w:t>INFORMATIVA</w:t>
        <w:tab/>
        <w:t>PRIVACY</w:t>
        <w:tab/>
        <w:t>PER</w:t>
        <w:tab/>
        <w:t>L’UTILIZZO</w:t>
        <w:tab/>
        <w:t>DEL</w:t>
        <w:tab/>
        <w:t>SERVIZIO</w:t>
        <w:tab/>
      </w:r>
      <w:r>
        <w:rPr>
          <w:spacing w:val="-3"/>
          <w:u w:val="none"/>
        </w:rPr>
        <w:t>DI</w:t>
      </w:r>
      <w:r>
        <w:rPr>
          <w:spacing w:val="-57"/>
          <w:u w:val="none"/>
        </w:rPr>
        <w:t> </w:t>
      </w:r>
      <w:r>
        <w:rPr>
          <w:u w:val="none"/>
        </w:rPr>
        <w:t>MESSAGGISTICA</w:t>
      </w:r>
      <w:r>
        <w:rPr>
          <w:spacing w:val="-2"/>
          <w:u w:val="none"/>
        </w:rPr>
        <w:t> </w:t>
      </w:r>
      <w:r>
        <w:rPr>
          <w:u w:val="none"/>
        </w:rPr>
        <w:t>ISTANTANEA</w:t>
      </w:r>
      <w:r>
        <w:rPr>
          <w:spacing w:val="-1"/>
          <w:u w:val="none"/>
        </w:rPr>
        <w:t> </w:t>
      </w:r>
      <w:r>
        <w:rPr>
          <w:u w:val="none"/>
        </w:rPr>
        <w:t>WHATSAPP</w:t>
      </w:r>
    </w:p>
    <w:p>
      <w:pPr>
        <w:spacing w:before="160"/>
        <w:ind w:left="115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Attivazione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caratteristiche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del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servizio</w:t>
      </w:r>
    </w:p>
    <w:p>
      <w:pPr>
        <w:pStyle w:val="BodyText"/>
        <w:spacing w:line="259" w:lineRule="auto" w:before="183"/>
        <w:ind w:right="106"/>
      </w:pPr>
      <w:r>
        <w:rPr>
          <w:b/>
        </w:rPr>
        <w:t>INFOBINASCO</w:t>
      </w:r>
      <w:r>
        <w:rPr>
          <w:b/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nuovo</w:t>
      </w:r>
      <w:r>
        <w:rPr>
          <w:spacing w:val="1"/>
        </w:rPr>
        <w:t> </w:t>
      </w:r>
      <w:r>
        <w:rPr/>
        <w:t>servizio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Comune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Binasco</w:t>
      </w:r>
      <w:r>
        <w:rPr>
          <w:spacing w:val="1"/>
        </w:rPr>
        <w:t> </w:t>
      </w:r>
      <w:r>
        <w:rPr/>
        <w:t>attraverso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canale</w:t>
      </w:r>
      <w:r>
        <w:rPr>
          <w:spacing w:val="60"/>
        </w:rPr>
        <w:t> </w:t>
      </w:r>
      <w:r>
        <w:rPr/>
        <w:t>WhatsApp,</w:t>
      </w:r>
      <w:r>
        <w:rPr>
          <w:spacing w:val="1"/>
        </w:rPr>
        <w:t> </w:t>
      </w:r>
      <w:r>
        <w:rPr/>
        <w:t>istituito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scopo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informare i</w:t>
      </w:r>
      <w:r>
        <w:rPr>
          <w:spacing w:val="-1"/>
        </w:rPr>
        <w:t> </w:t>
      </w:r>
      <w:r>
        <w:rPr/>
        <w:t>cittadini</w:t>
      </w:r>
      <w:r>
        <w:rPr>
          <w:spacing w:val="-1"/>
        </w:rPr>
        <w:t> </w:t>
      </w:r>
      <w:r>
        <w:rPr/>
        <w:t>a mezzo</w:t>
      </w:r>
      <w:r>
        <w:rPr>
          <w:spacing w:val="-1"/>
        </w:rPr>
        <w:t> </w:t>
      </w:r>
      <w:r>
        <w:rPr/>
        <w:t>smartphone sui</w:t>
      </w:r>
      <w:r>
        <w:rPr>
          <w:spacing w:val="-1"/>
        </w:rPr>
        <w:t> </w:t>
      </w:r>
      <w:r>
        <w:rPr/>
        <w:t>seguenti</w:t>
      </w:r>
      <w:r>
        <w:rPr>
          <w:spacing w:val="1"/>
        </w:rPr>
        <w:t> </w:t>
      </w:r>
      <w:r>
        <w:rPr/>
        <w:t>contenuti: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159" w:after="0"/>
        <w:ind w:left="835" w:right="0" w:hanging="361"/>
        <w:jc w:val="left"/>
        <w:rPr>
          <w:sz w:val="24"/>
        </w:rPr>
      </w:pPr>
      <w:r>
        <w:rPr>
          <w:sz w:val="24"/>
        </w:rPr>
        <w:t>Informazioni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pubblica</w:t>
      </w:r>
      <w:r>
        <w:rPr>
          <w:spacing w:val="-2"/>
          <w:sz w:val="24"/>
        </w:rPr>
        <w:t> </w:t>
      </w:r>
      <w:r>
        <w:rPr>
          <w:sz w:val="24"/>
        </w:rPr>
        <w:t>utilità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sui</w:t>
      </w:r>
      <w:r>
        <w:rPr>
          <w:spacing w:val="-3"/>
          <w:sz w:val="24"/>
        </w:rPr>
        <w:t> </w:t>
      </w:r>
      <w:r>
        <w:rPr>
          <w:sz w:val="24"/>
        </w:rPr>
        <w:t>servizi</w:t>
      </w:r>
      <w:r>
        <w:rPr>
          <w:spacing w:val="-1"/>
          <w:sz w:val="24"/>
        </w:rPr>
        <w:t> </w:t>
      </w:r>
      <w:r>
        <w:rPr>
          <w:sz w:val="24"/>
        </w:rPr>
        <w:t>comunali;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181" w:after="0"/>
        <w:ind w:left="835" w:right="0" w:hanging="361"/>
        <w:jc w:val="left"/>
        <w:rPr>
          <w:sz w:val="24"/>
        </w:rPr>
      </w:pPr>
      <w:r>
        <w:rPr>
          <w:sz w:val="24"/>
        </w:rPr>
        <w:t>News</w:t>
      </w:r>
      <w:r>
        <w:rPr>
          <w:spacing w:val="-2"/>
          <w:sz w:val="24"/>
        </w:rPr>
        <w:t> </w:t>
      </w:r>
      <w:r>
        <w:rPr>
          <w:sz w:val="24"/>
        </w:rPr>
        <w:t>dal</w:t>
      </w:r>
      <w:r>
        <w:rPr>
          <w:spacing w:val="-1"/>
          <w:sz w:val="24"/>
        </w:rPr>
        <w:t> </w:t>
      </w:r>
      <w:r>
        <w:rPr>
          <w:sz w:val="24"/>
        </w:rPr>
        <w:t>Comune;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184" w:after="0"/>
        <w:ind w:left="835" w:right="0" w:hanging="361"/>
        <w:jc w:val="left"/>
        <w:rPr>
          <w:sz w:val="24"/>
        </w:rPr>
      </w:pPr>
      <w:r>
        <w:rPr>
          <w:sz w:val="24"/>
        </w:rPr>
        <w:t>Eventi</w:t>
      </w:r>
      <w:r>
        <w:rPr>
          <w:spacing w:val="-4"/>
          <w:sz w:val="24"/>
        </w:rPr>
        <w:t> </w:t>
      </w:r>
      <w:r>
        <w:rPr>
          <w:sz w:val="24"/>
        </w:rPr>
        <w:t>Culturali;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183" w:after="0"/>
        <w:ind w:left="835" w:right="0" w:hanging="361"/>
        <w:jc w:val="left"/>
        <w:rPr>
          <w:sz w:val="24"/>
        </w:rPr>
      </w:pPr>
      <w:r>
        <w:rPr>
          <w:sz w:val="24"/>
        </w:rPr>
        <w:t>Manifestazioni;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184" w:after="0"/>
        <w:ind w:left="835" w:right="0" w:hanging="361"/>
        <w:jc w:val="left"/>
        <w:rPr>
          <w:sz w:val="24"/>
        </w:rPr>
      </w:pPr>
      <w:r>
        <w:rPr>
          <w:sz w:val="24"/>
        </w:rPr>
        <w:t>Attività</w:t>
      </w:r>
      <w:r>
        <w:rPr>
          <w:spacing w:val="-5"/>
          <w:sz w:val="24"/>
        </w:rPr>
        <w:t> </w:t>
      </w:r>
      <w:r>
        <w:rPr>
          <w:sz w:val="24"/>
        </w:rPr>
        <w:t>istituzionali;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181" w:after="0"/>
        <w:ind w:left="835" w:right="0" w:hanging="361"/>
        <w:jc w:val="left"/>
        <w:rPr>
          <w:sz w:val="24"/>
        </w:rPr>
      </w:pPr>
      <w:r>
        <w:rPr>
          <w:sz w:val="24"/>
        </w:rPr>
        <w:t>Servizi</w:t>
      </w:r>
      <w:r>
        <w:rPr>
          <w:spacing w:val="-4"/>
          <w:sz w:val="24"/>
        </w:rPr>
        <w:t> </w:t>
      </w:r>
      <w:r>
        <w:rPr>
          <w:sz w:val="24"/>
        </w:rPr>
        <w:t>scolastici;</w:t>
      </w:r>
    </w:p>
    <w:p>
      <w:pPr>
        <w:pStyle w:val="BodyText"/>
        <w:spacing w:line="259" w:lineRule="auto" w:before="184"/>
        <w:ind w:right="105"/>
      </w:pPr>
      <w:r>
        <w:rPr>
          <w:b/>
        </w:rPr>
        <w:t>INFOBINASCO </w:t>
      </w:r>
      <w:r>
        <w:rPr/>
        <w:t>è un canale di comunicazione interattivo gratuito per rendere più semplice e</w:t>
      </w:r>
      <w:r>
        <w:rPr>
          <w:spacing w:val="1"/>
        </w:rPr>
        <w:t> </w:t>
      </w:r>
      <w:r>
        <w:rPr/>
        <w:t>tempestiva l’informazione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raggiungere</w:t>
      </w:r>
      <w:r>
        <w:rPr>
          <w:spacing w:val="3"/>
        </w:rPr>
        <w:t> </w:t>
      </w:r>
      <w:r>
        <w:rPr/>
        <w:t>il</w:t>
      </w:r>
      <w:r>
        <w:rPr>
          <w:spacing w:val="-1"/>
        </w:rPr>
        <w:t> </w:t>
      </w:r>
      <w:r>
        <w:rPr/>
        <w:t>maggior</w:t>
      </w:r>
      <w:r>
        <w:rPr>
          <w:spacing w:val="1"/>
        </w:rPr>
        <w:t> </w:t>
      </w:r>
      <w:r>
        <w:rPr/>
        <w:t>numero</w:t>
      </w:r>
      <w:r>
        <w:rPr>
          <w:spacing w:val="-1"/>
        </w:rPr>
        <w:t> </w:t>
      </w:r>
      <w:r>
        <w:rPr/>
        <w:t>di cittadini.</w:t>
      </w:r>
    </w:p>
    <w:p>
      <w:pPr>
        <w:pStyle w:val="Heading1"/>
        <w:rPr>
          <w:u w:val="none"/>
        </w:rPr>
      </w:pPr>
      <w:r>
        <w:rPr>
          <w:u w:val="single"/>
        </w:rPr>
        <w:t>Modalità</w:t>
      </w:r>
      <w:r>
        <w:rPr>
          <w:spacing w:val="-2"/>
          <w:u w:val="single"/>
        </w:rPr>
        <w:t> </w:t>
      </w:r>
      <w:r>
        <w:rPr>
          <w:u w:val="single"/>
        </w:rPr>
        <w:t>di</w:t>
      </w:r>
      <w:r>
        <w:rPr>
          <w:spacing w:val="-1"/>
          <w:u w:val="single"/>
        </w:rPr>
        <w:t> </w:t>
      </w:r>
      <w:r>
        <w:rPr>
          <w:u w:val="single"/>
        </w:rPr>
        <w:t>iscrizione</w:t>
      </w:r>
    </w:p>
    <w:p>
      <w:pPr>
        <w:spacing w:before="182"/>
        <w:ind w:left="115" w:right="0" w:firstLine="0"/>
        <w:jc w:val="left"/>
        <w:rPr>
          <w:b/>
          <w:sz w:val="24"/>
        </w:rPr>
      </w:pPr>
      <w:r>
        <w:rPr>
          <w:sz w:val="24"/>
        </w:rPr>
        <w:t>Per</w:t>
      </w:r>
      <w:r>
        <w:rPr>
          <w:spacing w:val="-3"/>
          <w:sz w:val="24"/>
        </w:rPr>
        <w:t> </w:t>
      </w:r>
      <w:r>
        <w:rPr>
          <w:sz w:val="24"/>
        </w:rPr>
        <w:t>usufruire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servizio</w:t>
      </w:r>
      <w:r>
        <w:rPr>
          <w:spacing w:val="-2"/>
          <w:sz w:val="24"/>
        </w:rPr>
        <w:t> </w:t>
      </w:r>
      <w:r>
        <w:rPr>
          <w:sz w:val="24"/>
        </w:rPr>
        <w:t>è</w:t>
      </w:r>
      <w:r>
        <w:rPr>
          <w:spacing w:val="-3"/>
          <w:sz w:val="24"/>
        </w:rPr>
        <w:t> </w:t>
      </w:r>
      <w:r>
        <w:rPr>
          <w:sz w:val="24"/>
        </w:rPr>
        <w:t>sufficiente</w:t>
      </w:r>
      <w:r>
        <w:rPr>
          <w:spacing w:val="-1"/>
          <w:sz w:val="24"/>
        </w:rPr>
        <w:t> </w:t>
      </w:r>
      <w:r>
        <w:rPr>
          <w:sz w:val="24"/>
        </w:rPr>
        <w:t>seguire</w:t>
      </w:r>
      <w:r>
        <w:rPr>
          <w:spacing w:val="-1"/>
          <w:sz w:val="24"/>
        </w:rPr>
        <w:t> </w:t>
      </w:r>
      <w:r>
        <w:rPr>
          <w:sz w:val="24"/>
        </w:rPr>
        <w:t>questi</w:t>
      </w:r>
      <w:r>
        <w:rPr>
          <w:spacing w:val="-2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semplici passi: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240" w:lineRule="auto" w:before="183" w:after="0"/>
        <w:ind w:left="835" w:right="0" w:hanging="361"/>
        <w:jc w:val="left"/>
        <w:rPr>
          <w:sz w:val="24"/>
        </w:rPr>
      </w:pPr>
      <w:r>
        <w:rPr>
          <w:sz w:val="24"/>
        </w:rPr>
        <w:t>Salvare</w:t>
      </w:r>
      <w:r>
        <w:rPr>
          <w:spacing w:val="-1"/>
          <w:sz w:val="24"/>
        </w:rPr>
        <w:t> </w:t>
      </w:r>
      <w:r>
        <w:rPr>
          <w:sz w:val="24"/>
        </w:rPr>
        <w:t>il</w:t>
      </w:r>
      <w:r>
        <w:rPr>
          <w:spacing w:val="-2"/>
          <w:sz w:val="24"/>
        </w:rPr>
        <w:t> </w:t>
      </w:r>
      <w:r>
        <w:rPr>
          <w:sz w:val="24"/>
        </w:rPr>
        <w:t>numero di</w:t>
      </w:r>
      <w:r>
        <w:rPr>
          <w:spacing w:val="-4"/>
          <w:sz w:val="24"/>
        </w:rPr>
        <w:t> </w:t>
      </w:r>
      <w:r>
        <w:rPr>
          <w:sz w:val="24"/>
        </w:rPr>
        <w:t>telefono </w:t>
      </w:r>
      <w:r>
        <w:rPr>
          <w:b/>
          <w:sz w:val="24"/>
        </w:rPr>
        <w:t>3332480928</w:t>
      </w:r>
      <w:r>
        <w:rPr>
          <w:b/>
          <w:spacing w:val="-2"/>
          <w:sz w:val="24"/>
        </w:rPr>
        <w:t> </w:t>
      </w:r>
      <w:r>
        <w:rPr>
          <w:sz w:val="24"/>
        </w:rPr>
        <w:t>nella</w:t>
      </w:r>
      <w:r>
        <w:rPr>
          <w:spacing w:val="-2"/>
          <w:sz w:val="24"/>
        </w:rPr>
        <w:t> </w:t>
      </w:r>
      <w:r>
        <w:rPr>
          <w:sz w:val="24"/>
        </w:rPr>
        <w:t>rubrica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proprio</w:t>
      </w:r>
      <w:r>
        <w:rPr>
          <w:spacing w:val="-2"/>
          <w:sz w:val="24"/>
        </w:rPr>
        <w:t> </w:t>
      </w:r>
      <w:r>
        <w:rPr>
          <w:sz w:val="24"/>
        </w:rPr>
        <w:t>cellulare.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240" w:lineRule="auto" w:before="182" w:after="0"/>
        <w:ind w:left="835" w:right="0" w:hanging="361"/>
        <w:jc w:val="left"/>
        <w:rPr>
          <w:b/>
          <w:sz w:val="24"/>
        </w:rPr>
      </w:pPr>
      <w:r>
        <w:rPr>
          <w:sz w:val="24"/>
        </w:rPr>
        <w:t>Inviare</w:t>
      </w:r>
      <w:r>
        <w:rPr>
          <w:spacing w:val="-2"/>
          <w:sz w:val="24"/>
        </w:rPr>
        <w:t> </w:t>
      </w:r>
      <w:r>
        <w:rPr>
          <w:sz w:val="24"/>
        </w:rPr>
        <w:t>via</w:t>
      </w:r>
      <w:r>
        <w:rPr>
          <w:spacing w:val="-4"/>
          <w:sz w:val="24"/>
        </w:rPr>
        <w:t> </w:t>
      </w:r>
      <w:r>
        <w:rPr>
          <w:sz w:val="24"/>
        </w:rPr>
        <w:t>WhatsApp</w:t>
      </w:r>
      <w:r>
        <w:rPr>
          <w:spacing w:val="-2"/>
          <w:sz w:val="24"/>
        </w:rPr>
        <w:t> </w:t>
      </w: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sz w:val="24"/>
        </w:rPr>
        <w:t>messaggio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scritto</w:t>
      </w:r>
      <w:r>
        <w:rPr>
          <w:spacing w:val="-2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ATTIVA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INFOBINASCO”.</w:t>
      </w:r>
    </w:p>
    <w:p>
      <w:pPr>
        <w:pStyle w:val="BodyText"/>
        <w:spacing w:line="259" w:lineRule="auto" w:before="180"/>
        <w:ind w:right="102"/>
      </w:pPr>
      <w:r>
        <w:rPr/>
        <w:t>I messaggi sono inviati in modalità broadcast, un gruppo WhatsApp in cui però </w:t>
      </w:r>
      <w:r>
        <w:rPr>
          <w:b/>
        </w:rPr>
        <w:t>nessun utente può</w:t>
      </w:r>
      <w:r>
        <w:rPr>
          <w:b/>
          <w:spacing w:val="1"/>
        </w:rPr>
        <w:t> </w:t>
      </w:r>
      <w:r>
        <w:rPr>
          <w:b/>
        </w:rPr>
        <w:t>vedere i contatti altrui</w:t>
      </w:r>
      <w:r>
        <w:rPr/>
        <w:t>. Il servizio è </w:t>
      </w:r>
      <w:r>
        <w:rPr>
          <w:b/>
        </w:rPr>
        <w:t>gratuito </w:t>
      </w:r>
      <w:r>
        <w:rPr/>
        <w:t>ed è soggetto a libera sottoscrizione da parte dei</w:t>
      </w:r>
      <w:r>
        <w:rPr>
          <w:spacing w:val="1"/>
        </w:rPr>
        <w:t> </w:t>
      </w:r>
      <w:r>
        <w:rPr/>
        <w:t>cittadini.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l’invio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messaggio,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titolare</w:t>
      </w:r>
      <w:r>
        <w:rPr>
          <w:spacing w:val="1"/>
        </w:rPr>
        <w:t> </w:t>
      </w:r>
      <w:r>
        <w:rPr/>
        <w:t>dell’utenza</w:t>
      </w:r>
      <w:r>
        <w:rPr>
          <w:spacing w:val="1"/>
        </w:rPr>
        <w:t> </w:t>
      </w:r>
      <w:r>
        <w:rPr/>
        <w:t>telefonica</w:t>
      </w:r>
      <w:r>
        <w:rPr>
          <w:spacing w:val="1"/>
        </w:rPr>
        <w:t> </w:t>
      </w:r>
      <w:r>
        <w:rPr/>
        <w:t>autorizza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Comune</w:t>
      </w:r>
      <w:r>
        <w:rPr>
          <w:spacing w:val="60"/>
        </w:rPr>
        <w:t> </w:t>
      </w:r>
      <w:r>
        <w:rPr/>
        <w:t>di</w:t>
      </w:r>
      <w:r>
        <w:rPr>
          <w:spacing w:val="1"/>
        </w:rPr>
        <w:t> </w:t>
      </w:r>
      <w:r>
        <w:rPr/>
        <w:t>Binasco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trasmettere,</w:t>
      </w:r>
      <w:r>
        <w:rPr>
          <w:spacing w:val="3"/>
        </w:rPr>
        <w:t> </w:t>
      </w:r>
      <w:r>
        <w:rPr/>
        <w:t>tramite</w:t>
      </w:r>
      <w:r>
        <w:rPr>
          <w:spacing w:val="-2"/>
        </w:rPr>
        <w:t> </w:t>
      </w:r>
      <w:r>
        <w:rPr/>
        <w:t>l’applicazione</w:t>
      </w:r>
      <w:r>
        <w:rPr>
          <w:spacing w:val="-2"/>
        </w:rPr>
        <w:t> </w:t>
      </w:r>
      <w:r>
        <w:rPr/>
        <w:t>WhatsApp,</w:t>
      </w:r>
      <w:r>
        <w:rPr>
          <w:spacing w:val="1"/>
        </w:rPr>
        <w:t> </w:t>
      </w:r>
      <w:r>
        <w:rPr/>
        <w:t>news</w:t>
      </w:r>
      <w:r>
        <w:rPr>
          <w:spacing w:val="2"/>
        </w:rPr>
        <w:t> </w:t>
      </w:r>
      <w:r>
        <w:rPr/>
        <w:t>da</w:t>
      </w:r>
      <w:r>
        <w:rPr>
          <w:spacing w:val="-2"/>
        </w:rPr>
        <w:t> </w:t>
      </w:r>
      <w:r>
        <w:rPr/>
        <w:t>parte del</w:t>
      </w:r>
      <w:r>
        <w:rPr>
          <w:spacing w:val="-1"/>
        </w:rPr>
        <w:t> </w:t>
      </w:r>
      <w:r>
        <w:rPr/>
        <w:t>Comune.</w:t>
      </w:r>
    </w:p>
    <w:p>
      <w:pPr>
        <w:pStyle w:val="BodyText"/>
        <w:spacing w:line="259" w:lineRule="auto" w:before="162"/>
        <w:ind w:right="111"/>
        <w:rPr>
          <w:b/>
        </w:rPr>
      </w:pPr>
      <w:r>
        <w:rPr/>
        <w:t>Ciascun utente potrà cancellarsi dal servizio in qualsiasi momento mediante invio del messaggio</w:t>
      </w:r>
      <w:r>
        <w:rPr>
          <w:spacing w:val="1"/>
        </w:rPr>
        <w:t> </w:t>
      </w:r>
      <w:r>
        <w:rPr/>
        <w:t>“</w:t>
      </w:r>
      <w:r>
        <w:rPr>
          <w:b/>
        </w:rPr>
        <w:t>DISATTIVA</w:t>
      </w:r>
      <w:r>
        <w:rPr>
          <w:b/>
          <w:spacing w:val="-2"/>
        </w:rPr>
        <w:t> </w:t>
      </w:r>
      <w:r>
        <w:rPr>
          <w:b/>
        </w:rPr>
        <w:t>INFOBINASCO”.</w:t>
      </w:r>
    </w:p>
    <w:p>
      <w:pPr>
        <w:pStyle w:val="BodyText"/>
        <w:spacing w:line="259" w:lineRule="auto"/>
        <w:ind w:right="108"/>
        <w:rPr>
          <w:b/>
        </w:rPr>
      </w:pPr>
      <w:r>
        <w:rPr/>
        <w:t>In caso di cambio smartphone, reinstallazione di whatsapp, cambio numero di cellulare oppure</w:t>
      </w:r>
      <w:r>
        <w:rPr>
          <w:spacing w:val="1"/>
        </w:rPr>
        <w:t> </w:t>
      </w:r>
      <w:r>
        <w:rPr/>
        <w:t>operatore telefonico si prega di inviare al numero </w:t>
      </w:r>
      <w:r>
        <w:rPr>
          <w:b/>
        </w:rPr>
        <w:t>3332480928 </w:t>
      </w:r>
      <w:r>
        <w:rPr/>
        <w:t>un messaggio contenente la seguente</w:t>
      </w:r>
      <w:r>
        <w:rPr>
          <w:spacing w:val="-57"/>
        </w:rPr>
        <w:t> </w:t>
      </w:r>
      <w:r>
        <w:rPr/>
        <w:t>dicitura:</w:t>
      </w:r>
      <w:r>
        <w:rPr>
          <w:spacing w:val="-1"/>
        </w:rPr>
        <w:t> </w:t>
      </w:r>
      <w:r>
        <w:rPr/>
        <w:t>“</w:t>
      </w:r>
      <w:r>
        <w:rPr>
          <w:b/>
        </w:rPr>
        <w:t>AGGIORNA</w:t>
      </w:r>
      <w:r>
        <w:rPr>
          <w:b/>
          <w:spacing w:val="2"/>
        </w:rPr>
        <w:t> </w:t>
      </w:r>
      <w:r>
        <w:rPr>
          <w:b/>
        </w:rPr>
        <w:t>INFOBINASCO”</w:t>
      </w:r>
    </w:p>
    <w:p>
      <w:pPr>
        <w:spacing w:line="259" w:lineRule="auto" w:before="159"/>
        <w:ind w:left="115" w:right="102" w:firstLine="0"/>
        <w:jc w:val="both"/>
        <w:rPr>
          <w:b/>
          <w:sz w:val="24"/>
        </w:rPr>
      </w:pPr>
      <w:r>
        <w:rPr>
          <w:sz w:val="24"/>
        </w:rPr>
        <w:t>Il numero di cellulare </w:t>
      </w:r>
      <w:r>
        <w:rPr>
          <w:b/>
          <w:sz w:val="24"/>
        </w:rPr>
        <w:t>3332480928 </w:t>
      </w:r>
      <w:r>
        <w:rPr>
          <w:sz w:val="24"/>
        </w:rPr>
        <w:t>è valido solo per il servizio descritto. </w:t>
      </w:r>
      <w:r>
        <w:rPr>
          <w:b/>
          <w:sz w:val="24"/>
        </w:rPr>
        <w:t>Non risponde quindi 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messaggi,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telefonate,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altro.</w:t>
      </w:r>
    </w:p>
    <w:p>
      <w:pPr>
        <w:pStyle w:val="BodyText"/>
        <w:jc w:val="left"/>
      </w:pPr>
      <w:r>
        <w:rPr/>
        <w:t>Possono</w:t>
      </w:r>
      <w:r>
        <w:rPr>
          <w:spacing w:val="-2"/>
        </w:rPr>
        <w:t> </w:t>
      </w:r>
      <w:r>
        <w:rPr/>
        <w:t>iscriversi al</w:t>
      </w:r>
      <w:r>
        <w:rPr>
          <w:spacing w:val="-2"/>
        </w:rPr>
        <w:t> </w:t>
      </w:r>
      <w:r>
        <w:rPr/>
        <w:t>servizio</w:t>
      </w:r>
      <w:r>
        <w:rPr>
          <w:spacing w:val="-2"/>
        </w:rPr>
        <w:t> </w:t>
      </w:r>
      <w:r>
        <w:rPr/>
        <w:t>tutti</w:t>
      </w:r>
      <w:r>
        <w:rPr>
          <w:spacing w:val="-2"/>
        </w:rPr>
        <w:t> </w:t>
      </w:r>
      <w:r>
        <w:rPr/>
        <w:t>coloro che</w:t>
      </w:r>
      <w:r>
        <w:rPr>
          <w:spacing w:val="-1"/>
        </w:rPr>
        <w:t> </w:t>
      </w:r>
      <w:r>
        <w:rPr/>
        <w:t>abbiano</w:t>
      </w:r>
      <w:r>
        <w:rPr>
          <w:spacing w:val="-2"/>
        </w:rPr>
        <w:t> </w:t>
      </w:r>
      <w:r>
        <w:rPr/>
        <w:t>compiuto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sedici</w:t>
      </w:r>
      <w:r>
        <w:rPr>
          <w:spacing w:val="-2"/>
        </w:rPr>
        <w:t> </w:t>
      </w:r>
      <w:r>
        <w:rPr/>
        <w:t>anni.</w:t>
      </w:r>
    </w:p>
    <w:p>
      <w:pPr>
        <w:pStyle w:val="BodyText"/>
        <w:spacing w:line="259" w:lineRule="auto" w:before="182"/>
        <w:ind w:right="104"/>
      </w:pPr>
      <w:r>
        <w:rPr/>
        <w:t>Con l’invio del messaggio di iscrizione, l’utente dichiara di aver letto e accettato la presente policy</w:t>
      </w:r>
      <w:r>
        <w:rPr>
          <w:spacing w:val="1"/>
        </w:rPr>
        <w:t> </w:t>
      </w:r>
      <w:r>
        <w:rPr/>
        <w:t>nonché l’informativa privacy pubblicate nel sito istituzionale dell'Ente e autorizza il Comune di</w:t>
      </w:r>
      <w:r>
        <w:rPr>
          <w:spacing w:val="1"/>
        </w:rPr>
        <w:t> </w:t>
      </w:r>
      <w:r>
        <w:rPr/>
        <w:t>Binasco al trattamento dei propri dati personali ed all’attivazione del servizio di messaggistica</w:t>
      </w:r>
      <w:r>
        <w:rPr>
          <w:spacing w:val="1"/>
        </w:rPr>
        <w:t> </w:t>
      </w:r>
      <w:r>
        <w:rPr/>
        <w:t>istantanea</w:t>
      </w:r>
      <w:r>
        <w:rPr>
          <w:spacing w:val="-1"/>
        </w:rPr>
        <w:t> </w:t>
      </w:r>
      <w:r>
        <w:rPr/>
        <w:t>WhatsApp,</w:t>
      </w:r>
      <w:r>
        <w:rPr>
          <w:spacing w:val="-1"/>
        </w:rPr>
        <w:t> </w:t>
      </w:r>
      <w:r>
        <w:rPr/>
        <w:t>accettando</w:t>
      </w:r>
      <w:r>
        <w:rPr>
          <w:spacing w:val="3"/>
        </w:rPr>
        <w:t> </w:t>
      </w:r>
      <w:r>
        <w:rPr/>
        <w:t>di</w:t>
      </w:r>
      <w:r>
        <w:rPr>
          <w:spacing w:val="-1"/>
        </w:rPr>
        <w:t> </w:t>
      </w:r>
      <w:r>
        <w:rPr/>
        <w:t>entrare</w:t>
      </w:r>
      <w:r>
        <w:rPr>
          <w:spacing w:val="1"/>
        </w:rPr>
        <w:t> </w:t>
      </w:r>
      <w:r>
        <w:rPr/>
        <w:t>nella</w:t>
      </w:r>
      <w:r>
        <w:rPr>
          <w:spacing w:val="-2"/>
        </w:rPr>
        <w:t> </w:t>
      </w:r>
      <w:r>
        <w:rPr/>
        <w:t>lista dei</w:t>
      </w:r>
      <w:r>
        <w:rPr>
          <w:spacing w:val="-1"/>
        </w:rPr>
        <w:t> </w:t>
      </w:r>
      <w:r>
        <w:rPr/>
        <w:t>contatti</w:t>
      </w:r>
      <w:r>
        <w:rPr>
          <w:spacing w:val="-1"/>
        </w:rPr>
        <w:t> </w:t>
      </w:r>
      <w:r>
        <w:rPr/>
        <w:t>WhatsApp dell’Ente.</w:t>
      </w:r>
    </w:p>
    <w:p>
      <w:pPr>
        <w:pStyle w:val="BodyText"/>
        <w:spacing w:line="259" w:lineRule="auto" w:before="159"/>
        <w:ind w:right="108"/>
      </w:pPr>
      <w:r>
        <w:rPr/>
        <w:t>Per</w:t>
      </w:r>
      <w:r>
        <w:rPr>
          <w:spacing w:val="1"/>
        </w:rPr>
        <w:t> </w:t>
      </w:r>
      <w:r>
        <w:rPr/>
        <w:t>eventuali</w:t>
      </w:r>
      <w:r>
        <w:rPr>
          <w:spacing w:val="1"/>
        </w:rPr>
        <w:t> </w:t>
      </w:r>
      <w:r>
        <w:rPr/>
        <w:t>informazioni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segnalazioni</w:t>
      </w:r>
      <w:r>
        <w:rPr>
          <w:spacing w:val="1"/>
        </w:rPr>
        <w:t> </w:t>
      </w:r>
      <w:r>
        <w:rPr/>
        <w:t>sul</w:t>
      </w:r>
      <w:r>
        <w:rPr>
          <w:spacing w:val="1"/>
        </w:rPr>
        <w:t> </w:t>
      </w:r>
      <w:r>
        <w:rPr/>
        <w:t>servizio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ci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difficoltà</w:t>
      </w:r>
      <w:r>
        <w:rPr>
          <w:spacing w:val="60"/>
        </w:rPr>
        <w:t> </w:t>
      </w:r>
      <w:r>
        <w:rPr/>
        <w:t>nella</w:t>
      </w:r>
      <w:r>
        <w:rPr>
          <w:spacing w:val="1"/>
        </w:rPr>
        <w:t> </w:t>
      </w:r>
      <w:r>
        <w:rPr/>
        <w:t>registrazione,</w:t>
      </w:r>
      <w:r>
        <w:rPr>
          <w:spacing w:val="-1"/>
        </w:rPr>
        <w:t> </w:t>
      </w:r>
      <w:r>
        <w:rPr/>
        <w:t>scrivere</w:t>
      </w:r>
      <w:r>
        <w:rPr>
          <w:spacing w:val="3"/>
        </w:rPr>
        <w:t> </w:t>
      </w:r>
      <w:r>
        <w:rPr/>
        <w:t>a:</w:t>
      </w:r>
      <w:r>
        <w:rPr>
          <w:spacing w:val="59"/>
        </w:rPr>
        <w:t> </w:t>
      </w:r>
      <w:hyperlink r:id="rId5">
        <w:r>
          <w:rPr/>
          <w:t>segreteriasindaco@comune.binasco.mi.it</w:t>
        </w:r>
      </w:hyperlink>
    </w:p>
    <w:p>
      <w:pPr>
        <w:spacing w:after="0" w:line="259" w:lineRule="auto"/>
        <w:sectPr>
          <w:type w:val="continuous"/>
          <w:pgSz w:w="11900" w:h="16840"/>
          <w:pgMar w:top="1380" w:bottom="280" w:left="1020" w:right="1020"/>
        </w:sectPr>
      </w:pPr>
    </w:p>
    <w:p>
      <w:pPr>
        <w:pStyle w:val="BodyText"/>
        <w:spacing w:line="259" w:lineRule="auto" w:before="37"/>
        <w:ind w:right="104"/>
      </w:pPr>
      <w:r>
        <w:rPr/>
        <w:t>Il servizio è attivo da lunedì a venerdì (eccetto festivi) nei seguenti orari:</w:t>
      </w:r>
      <w:r>
        <w:rPr>
          <w:spacing w:val="1"/>
        </w:rPr>
        <w:t> </w:t>
      </w:r>
      <w:r>
        <w:rPr/>
        <w:t>dalle 8:30 alle 18:00; in</w:t>
      </w:r>
      <w:r>
        <w:rPr>
          <w:spacing w:val="1"/>
        </w:rPr>
        <w:t> </w:t>
      </w:r>
      <w:r>
        <w:rPr/>
        <w:t>casi</w:t>
      </w:r>
      <w:r>
        <w:rPr>
          <w:spacing w:val="-1"/>
        </w:rPr>
        <w:t> </w:t>
      </w:r>
      <w:r>
        <w:rPr/>
        <w:t>eccezionali</w:t>
      </w:r>
      <w:r>
        <w:rPr>
          <w:spacing w:val="1"/>
        </w:rPr>
        <w:t> </w:t>
      </w:r>
      <w:r>
        <w:rPr/>
        <w:t>e/o</w:t>
      </w:r>
      <w:r>
        <w:rPr>
          <w:spacing w:val="2"/>
        </w:rPr>
        <w:t> </w:t>
      </w:r>
      <w:r>
        <w:rPr/>
        <w:t>di</w:t>
      </w:r>
      <w:r>
        <w:rPr>
          <w:spacing w:val="1"/>
        </w:rPr>
        <w:t> </w:t>
      </w:r>
      <w:r>
        <w:rPr/>
        <w:t>necessità,</w:t>
      </w:r>
      <w:r>
        <w:rPr>
          <w:spacing w:val="2"/>
        </w:rPr>
        <w:t> </w:t>
      </w:r>
      <w:r>
        <w:rPr/>
        <w:t>anche in altri</w:t>
      </w:r>
      <w:r>
        <w:rPr>
          <w:spacing w:val="1"/>
        </w:rPr>
        <w:t> </w:t>
      </w:r>
      <w:r>
        <w:rPr/>
        <w:t>giorni e/o</w:t>
      </w:r>
      <w:r>
        <w:rPr>
          <w:spacing w:val="-1"/>
        </w:rPr>
        <w:t> </w:t>
      </w:r>
      <w:r>
        <w:rPr/>
        <w:t>orari.</w:t>
      </w:r>
    </w:p>
    <w:p>
      <w:pPr>
        <w:pStyle w:val="Heading1"/>
        <w:spacing w:line="252" w:lineRule="auto"/>
        <w:ind w:right="111"/>
        <w:jc w:val="both"/>
        <w:rPr>
          <w:u w:val="none"/>
        </w:rPr>
      </w:pPr>
      <w:r>
        <w:rPr>
          <w:u w:val="single"/>
        </w:rPr>
        <w:t>Informativa</w:t>
      </w:r>
      <w:r>
        <w:rPr>
          <w:spacing w:val="1"/>
          <w:u w:val="single"/>
        </w:rPr>
        <w:t> </w:t>
      </w:r>
      <w:r>
        <w:rPr>
          <w:u w:val="single"/>
        </w:rPr>
        <w:t>ai</w:t>
      </w:r>
      <w:r>
        <w:rPr>
          <w:spacing w:val="1"/>
          <w:u w:val="single"/>
        </w:rPr>
        <w:t> </w:t>
      </w:r>
      <w:r>
        <w:rPr>
          <w:u w:val="single"/>
        </w:rPr>
        <w:t>sensi</w:t>
      </w:r>
      <w:r>
        <w:rPr>
          <w:spacing w:val="1"/>
          <w:u w:val="single"/>
        </w:rPr>
        <w:t> </w:t>
      </w:r>
      <w:r>
        <w:rPr>
          <w:u w:val="single"/>
        </w:rPr>
        <w:t>art.</w:t>
      </w:r>
      <w:r>
        <w:rPr>
          <w:spacing w:val="1"/>
          <w:u w:val="single"/>
        </w:rPr>
        <w:t> </w:t>
      </w:r>
      <w:r>
        <w:rPr>
          <w:u w:val="single"/>
        </w:rPr>
        <w:t>13</w:t>
      </w:r>
      <w:r>
        <w:rPr>
          <w:spacing w:val="1"/>
          <w:u w:val="single"/>
        </w:rPr>
        <w:t> </w:t>
      </w:r>
      <w:r>
        <w:rPr>
          <w:u w:val="single"/>
        </w:rPr>
        <w:t>Regolamento</w:t>
      </w:r>
      <w:r>
        <w:rPr>
          <w:spacing w:val="1"/>
          <w:u w:val="single"/>
        </w:rPr>
        <w:t> </w:t>
      </w:r>
      <w:r>
        <w:rPr>
          <w:u w:val="single"/>
        </w:rPr>
        <w:t>UE</w:t>
      </w:r>
      <w:r>
        <w:rPr>
          <w:spacing w:val="1"/>
          <w:u w:val="single"/>
        </w:rPr>
        <w:t> </w:t>
      </w:r>
      <w:r>
        <w:rPr>
          <w:u w:val="single"/>
        </w:rPr>
        <w:t>2016/679</w:t>
      </w:r>
      <w:r>
        <w:rPr>
          <w:spacing w:val="1"/>
          <w:u w:val="single"/>
        </w:rPr>
        <w:t> </w:t>
      </w:r>
      <w:r>
        <w:rPr>
          <w:u w:val="single"/>
        </w:rPr>
        <w:t>(Regolamento</w:t>
      </w:r>
      <w:r>
        <w:rPr>
          <w:spacing w:val="1"/>
          <w:u w:val="single"/>
        </w:rPr>
        <w:t> </w:t>
      </w:r>
      <w:r>
        <w:rPr>
          <w:u w:val="single"/>
        </w:rPr>
        <w:t>Generale</w:t>
      </w:r>
      <w:r>
        <w:rPr>
          <w:spacing w:val="1"/>
          <w:u w:val="single"/>
        </w:rPr>
        <w:t> </w:t>
      </w:r>
      <w:r>
        <w:rPr>
          <w:u w:val="single"/>
        </w:rPr>
        <w:t>sulla</w:t>
      </w:r>
      <w:r>
        <w:rPr>
          <w:spacing w:val="1"/>
          <w:u w:val="none"/>
        </w:rPr>
        <w:t> </w:t>
      </w:r>
      <w:r>
        <w:rPr>
          <w:u w:val="single"/>
        </w:rPr>
        <w:t>Protezione dei Dati)</w:t>
      </w:r>
    </w:p>
    <w:p>
      <w:pPr>
        <w:pStyle w:val="BodyText"/>
        <w:spacing w:line="259" w:lineRule="auto" w:before="165"/>
        <w:ind w:right="114"/>
      </w:pPr>
      <w:r>
        <w:rPr/>
        <w:t>Titolare</w:t>
      </w:r>
      <w:r>
        <w:rPr>
          <w:spacing w:val="1"/>
        </w:rPr>
        <w:t> </w:t>
      </w:r>
      <w:r>
        <w:rPr/>
        <w:t>del trattamento dei dati è il Comune</w:t>
      </w:r>
      <w:r>
        <w:rPr>
          <w:spacing w:val="1"/>
        </w:rPr>
        <w:t> </w:t>
      </w:r>
      <w:r>
        <w:rPr/>
        <w:t>di Binasco</w:t>
      </w:r>
      <w:r>
        <w:rPr>
          <w:spacing w:val="1"/>
        </w:rPr>
        <w:t> </w:t>
      </w:r>
      <w:r>
        <w:rPr/>
        <w:t>che Lei</w:t>
      </w:r>
      <w:r>
        <w:rPr>
          <w:spacing w:val="1"/>
        </w:rPr>
        <w:t> </w:t>
      </w:r>
      <w:r>
        <w:rPr/>
        <w:t>potrà</w:t>
      </w:r>
      <w:r>
        <w:rPr>
          <w:spacing w:val="1"/>
        </w:rPr>
        <w:t> </w:t>
      </w:r>
      <w:r>
        <w:rPr/>
        <w:t>contattare</w:t>
      </w:r>
      <w:r>
        <w:rPr>
          <w:spacing w:val="1"/>
        </w:rPr>
        <w:t> </w:t>
      </w:r>
      <w:r>
        <w:rPr/>
        <w:t>ai seguenti</w:t>
      </w:r>
      <w:r>
        <w:rPr>
          <w:spacing w:val="1"/>
        </w:rPr>
        <w:t> </w:t>
      </w:r>
      <w:r>
        <w:rPr/>
        <w:t>riferimenti:</w:t>
      </w:r>
    </w:p>
    <w:p>
      <w:pPr>
        <w:pStyle w:val="BodyText"/>
        <w:spacing w:before="159"/>
      </w:pPr>
      <w:r>
        <w:rPr/>
        <w:t>Telefono:</w:t>
      </w:r>
      <w:r>
        <w:rPr>
          <w:spacing w:val="-3"/>
        </w:rPr>
        <w:t> </w:t>
      </w:r>
      <w:r>
        <w:rPr/>
        <w:t>02/9057811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Indirizzo</w:t>
      </w:r>
      <w:r>
        <w:rPr>
          <w:spacing w:val="-3"/>
        </w:rPr>
        <w:t> </w:t>
      </w:r>
      <w:r>
        <w:rPr/>
        <w:t>PEC:</w:t>
      </w:r>
      <w:r>
        <w:rPr>
          <w:spacing w:val="-5"/>
        </w:rPr>
        <w:t> </w:t>
      </w:r>
      <w:hyperlink r:id="rId6">
        <w:r>
          <w:rPr/>
          <w:t>comune.binasco@legalmail.it</w:t>
        </w:r>
      </w:hyperlink>
    </w:p>
    <w:p>
      <w:pPr>
        <w:pStyle w:val="BodyText"/>
        <w:spacing w:line="259" w:lineRule="auto" w:before="183"/>
        <w:ind w:right="105"/>
      </w:pPr>
      <w:r>
        <w:rPr/>
        <w:t>Potrà altresì contattare il Responsabile della protezione dei dati al seguente</w:t>
      </w:r>
      <w:r>
        <w:rPr>
          <w:spacing w:val="1"/>
        </w:rPr>
        <w:t> </w:t>
      </w:r>
      <w:r>
        <w:rPr/>
        <w:t>indirizzo di posta</w:t>
      </w:r>
      <w:r>
        <w:rPr>
          <w:spacing w:val="1"/>
        </w:rPr>
        <w:t> </w:t>
      </w:r>
      <w:r>
        <w:rPr/>
        <w:t>elettronica:</w:t>
      </w:r>
      <w:r>
        <w:rPr>
          <w:spacing w:val="-1"/>
        </w:rPr>
        <w:t> </w:t>
      </w:r>
      <w:hyperlink r:id="rId7">
        <w:r>
          <w:rPr/>
          <w:t>rpd@comune.binasco.mi.it</w:t>
        </w:r>
      </w:hyperlink>
    </w:p>
    <w:p>
      <w:pPr>
        <w:pStyle w:val="BodyText"/>
        <w:spacing w:line="259" w:lineRule="auto"/>
        <w:ind w:right="112"/>
      </w:pPr>
      <w:r>
        <w:rPr/>
        <w:t>La</w:t>
      </w:r>
      <w:r>
        <w:rPr>
          <w:spacing w:val="1"/>
        </w:rPr>
        <w:t> </w:t>
      </w:r>
      <w:r>
        <w:rPr/>
        <w:t>informiamo che i dati raccolti saranno</w:t>
      </w:r>
      <w:r>
        <w:rPr>
          <w:spacing w:val="1"/>
        </w:rPr>
        <w:t> </w:t>
      </w:r>
      <w:r>
        <w:rPr/>
        <w:t>trattati ai sensi della normativa vigente</w:t>
      </w:r>
      <w:r>
        <w:rPr>
          <w:spacing w:val="1"/>
        </w:rPr>
        <w:t> </w:t>
      </w:r>
      <w:r>
        <w:rPr/>
        <w:t>in tema di</w:t>
      </w:r>
      <w:r>
        <w:rPr>
          <w:spacing w:val="1"/>
        </w:rPr>
        <w:t> </w:t>
      </w:r>
      <w:r>
        <w:rPr/>
        <w:t>protezione dei dati personali.</w:t>
      </w:r>
    </w:p>
    <w:p>
      <w:pPr>
        <w:pStyle w:val="BodyText"/>
        <w:spacing w:line="259" w:lineRule="auto"/>
        <w:ind w:right="102"/>
      </w:pPr>
      <w:r>
        <w:rPr/>
        <w:t>Il</w:t>
      </w:r>
      <w:r>
        <w:rPr>
          <w:spacing w:val="1"/>
        </w:rPr>
        <w:t> </w:t>
      </w:r>
      <w:r>
        <w:rPr/>
        <w:t>trattamento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dati</w:t>
      </w:r>
      <w:r>
        <w:rPr>
          <w:spacing w:val="1"/>
        </w:rPr>
        <w:t> </w:t>
      </w:r>
      <w:r>
        <w:rPr/>
        <w:t>personali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effettuato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finalità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invio</w:t>
      </w:r>
      <w:r>
        <w:rPr>
          <w:spacing w:val="1"/>
        </w:rPr>
        <w:t> </w:t>
      </w:r>
      <w:r>
        <w:rPr/>
        <w:t>agli</w:t>
      </w:r>
      <w:r>
        <w:rPr>
          <w:spacing w:val="1"/>
        </w:rPr>
        <w:t> </w:t>
      </w:r>
      <w:r>
        <w:rPr/>
        <w:t>utenti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siano</w:t>
      </w:r>
      <w:r>
        <w:rPr>
          <w:spacing w:val="-57"/>
        </w:rPr>
        <w:t> </w:t>
      </w:r>
      <w:r>
        <w:rPr/>
        <w:t>volontariamente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gratuitamente</w:t>
      </w:r>
      <w:r>
        <w:rPr>
          <w:spacing w:val="1"/>
        </w:rPr>
        <w:t> </w:t>
      </w:r>
      <w:r>
        <w:rPr/>
        <w:t>iscritti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servizio</w:t>
      </w:r>
      <w:r>
        <w:rPr>
          <w:spacing w:val="1"/>
        </w:rPr>
        <w:t> </w:t>
      </w:r>
      <w:r>
        <w:rPr>
          <w:b/>
        </w:rPr>
        <w:t>INFOBINASCO</w:t>
      </w:r>
      <w:r>
        <w:rPr>
          <w:b/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invio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messaggi</w:t>
      </w:r>
      <w:r>
        <w:rPr>
          <w:spacing w:val="1"/>
        </w:rPr>
        <w:t> </w:t>
      </w:r>
      <w:r>
        <w:rPr/>
        <w:t>informativi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pubblica</w:t>
      </w:r>
      <w:r>
        <w:rPr>
          <w:spacing w:val="1"/>
        </w:rPr>
        <w:t> </w:t>
      </w:r>
      <w:r>
        <w:rPr/>
        <w:t>utilità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sui</w:t>
      </w:r>
      <w:r>
        <w:rPr>
          <w:spacing w:val="1"/>
        </w:rPr>
        <w:t> </w:t>
      </w:r>
      <w:r>
        <w:rPr/>
        <w:t>servizi</w:t>
      </w:r>
      <w:r>
        <w:rPr>
          <w:spacing w:val="1"/>
        </w:rPr>
        <w:t> </w:t>
      </w:r>
      <w:r>
        <w:rPr/>
        <w:t>comunali,</w:t>
      </w:r>
      <w:r>
        <w:rPr>
          <w:spacing w:val="1"/>
        </w:rPr>
        <w:t> </w:t>
      </w:r>
      <w:r>
        <w:rPr/>
        <w:t>news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Comune,</w:t>
      </w:r>
      <w:r>
        <w:rPr>
          <w:spacing w:val="1"/>
        </w:rPr>
        <w:t> </w:t>
      </w:r>
      <w:r>
        <w:rPr/>
        <w:t>eventi</w:t>
      </w:r>
      <w:r>
        <w:rPr>
          <w:spacing w:val="1"/>
        </w:rPr>
        <w:t> </w:t>
      </w:r>
      <w:r>
        <w:rPr/>
        <w:t>culturali,</w:t>
      </w:r>
      <w:r>
        <w:rPr>
          <w:spacing w:val="1"/>
        </w:rPr>
        <w:t> </w:t>
      </w:r>
      <w:r>
        <w:rPr/>
        <w:t>manifestazioni,</w:t>
      </w:r>
      <w:r>
        <w:rPr>
          <w:spacing w:val="1"/>
        </w:rPr>
        <w:t> </w:t>
      </w:r>
      <w:r>
        <w:rPr/>
        <w:t>attività</w:t>
      </w:r>
      <w:r>
        <w:rPr>
          <w:spacing w:val="1"/>
        </w:rPr>
        <w:t> </w:t>
      </w:r>
      <w:r>
        <w:rPr/>
        <w:t>istituzionali,</w:t>
      </w:r>
      <w:r>
        <w:rPr>
          <w:spacing w:val="1"/>
        </w:rPr>
        <w:t> </w:t>
      </w:r>
      <w:r>
        <w:rPr/>
        <w:t>servizi</w:t>
      </w:r>
      <w:r>
        <w:rPr>
          <w:spacing w:val="1"/>
        </w:rPr>
        <w:t> </w:t>
      </w:r>
      <w:r>
        <w:rPr/>
        <w:t>scolastici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sensi</w:t>
      </w:r>
      <w:r>
        <w:rPr>
          <w:spacing w:val="1"/>
        </w:rPr>
        <w:t> </w:t>
      </w:r>
      <w:r>
        <w:rPr/>
        <w:t>dell’art.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par.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lett.</w:t>
      </w:r>
      <w:r>
        <w:rPr>
          <w:spacing w:val="1"/>
        </w:rPr>
        <w:t> </w:t>
      </w:r>
      <w:r>
        <w:rPr/>
        <w:t>b)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Regolamento</w:t>
      </w:r>
      <w:r>
        <w:rPr>
          <w:spacing w:val="1"/>
        </w:rPr>
        <w:t> </w:t>
      </w:r>
      <w:r>
        <w:rPr/>
        <w:t>UE</w:t>
      </w:r>
      <w:r>
        <w:rPr>
          <w:spacing w:val="-1"/>
        </w:rPr>
        <w:t> </w:t>
      </w:r>
      <w:r>
        <w:rPr/>
        <w:t>679/2016.</w:t>
      </w:r>
    </w:p>
    <w:p>
      <w:pPr>
        <w:pStyle w:val="BodyText"/>
        <w:spacing w:line="259" w:lineRule="auto" w:before="158"/>
        <w:ind w:right="107"/>
      </w:pPr>
      <w:r>
        <w:rPr/>
        <w:t>I dati potranno essere trattati da soggetti privati per attività strumentali alle finalità indicate, di cui</w:t>
      </w:r>
      <w:r>
        <w:rPr>
          <w:spacing w:val="1"/>
        </w:rPr>
        <w:t> </w:t>
      </w:r>
      <w:r>
        <w:rPr/>
        <w:t>l’ente</w:t>
      </w:r>
      <w:r>
        <w:rPr>
          <w:spacing w:val="-2"/>
        </w:rPr>
        <w:t> </w:t>
      </w:r>
      <w:r>
        <w:rPr/>
        <w:t>si avvarrà</w:t>
      </w:r>
      <w:r>
        <w:rPr>
          <w:spacing w:val="3"/>
        </w:rPr>
        <w:t> </w:t>
      </w:r>
      <w:r>
        <w:rPr/>
        <w:t>come</w:t>
      </w:r>
      <w:r>
        <w:rPr>
          <w:spacing w:val="1"/>
        </w:rPr>
        <w:t> </w:t>
      </w:r>
      <w:r>
        <w:rPr/>
        <w:t>responsabili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trattamento.</w:t>
      </w:r>
    </w:p>
    <w:p>
      <w:pPr>
        <w:pStyle w:val="BodyText"/>
      </w:pPr>
      <w:r>
        <w:rPr/>
        <w:t>Non</w:t>
      </w:r>
      <w:r>
        <w:rPr>
          <w:spacing w:val="-2"/>
        </w:rPr>
        <w:t> </w:t>
      </w:r>
      <w:r>
        <w:rPr/>
        <w:t>è</w:t>
      </w:r>
      <w:r>
        <w:rPr>
          <w:spacing w:val="-2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il</w:t>
      </w:r>
      <w:r>
        <w:rPr>
          <w:spacing w:val="-1"/>
        </w:rPr>
        <w:t> </w:t>
      </w:r>
      <w:r>
        <w:rPr/>
        <w:t>trasferimento di</w:t>
      </w:r>
      <w:r>
        <w:rPr>
          <w:spacing w:val="-1"/>
        </w:rPr>
        <w:t> </w:t>
      </w:r>
      <w:r>
        <w:rPr/>
        <w:t>dati da</w:t>
      </w:r>
      <w:r>
        <w:rPr>
          <w:spacing w:val="-2"/>
        </w:rPr>
        <w:t> </w:t>
      </w:r>
      <w:r>
        <w:rPr/>
        <w:t>parte del</w:t>
      </w:r>
      <w:r>
        <w:rPr>
          <w:spacing w:val="59"/>
        </w:rPr>
        <w:t> </w:t>
      </w:r>
      <w:r>
        <w:rPr/>
        <w:t>Comune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Binasco in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paese</w:t>
      </w:r>
      <w:r>
        <w:rPr>
          <w:spacing w:val="-1"/>
        </w:rPr>
        <w:t> </w:t>
      </w:r>
      <w:r>
        <w:rPr/>
        <w:t>terzo.</w:t>
      </w:r>
    </w:p>
    <w:p>
      <w:pPr>
        <w:pStyle w:val="BodyText"/>
        <w:spacing w:line="259" w:lineRule="auto" w:before="183"/>
        <w:ind w:right="112"/>
      </w:pPr>
      <w:r>
        <w:rPr/>
        <w:t>Le comunichiamo inoltre che il conferimento dei dati è obbligatorio ai fini della prestazione del</w:t>
      </w:r>
      <w:r>
        <w:rPr>
          <w:spacing w:val="1"/>
        </w:rPr>
        <w:t> </w:t>
      </w:r>
      <w:r>
        <w:rPr/>
        <w:t>servizio;</w:t>
      </w:r>
      <w:r>
        <w:rPr>
          <w:spacing w:val="-2"/>
        </w:rPr>
        <w:t> </w:t>
      </w:r>
      <w:r>
        <w:rPr/>
        <w:t>qualora non</w:t>
      </w:r>
      <w:r>
        <w:rPr>
          <w:spacing w:val="-2"/>
        </w:rPr>
        <w:t> </w:t>
      </w:r>
      <w:r>
        <w:rPr/>
        <w:t>fornirà tali</w:t>
      </w:r>
      <w:r>
        <w:rPr>
          <w:spacing w:val="-2"/>
        </w:rPr>
        <w:t> </w:t>
      </w:r>
      <w:r>
        <w:rPr/>
        <w:t>informazioni</w:t>
      </w:r>
      <w:r>
        <w:rPr>
          <w:spacing w:val="-1"/>
        </w:rPr>
        <w:t> </w:t>
      </w:r>
      <w:r>
        <w:rPr/>
        <w:t>non</w:t>
      </w:r>
      <w:r>
        <w:rPr>
          <w:spacing w:val="-1"/>
        </w:rPr>
        <w:t> </w:t>
      </w:r>
      <w:r>
        <w:rPr/>
        <w:t>sarà</w:t>
      </w:r>
      <w:r>
        <w:rPr>
          <w:spacing w:val="-1"/>
        </w:rPr>
        <w:t> </w:t>
      </w:r>
      <w:r>
        <w:rPr/>
        <w:t>possibile accedere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servizio</w:t>
      </w:r>
      <w:r>
        <w:rPr>
          <w:spacing w:val="-1"/>
        </w:rPr>
        <w:t> </w:t>
      </w:r>
      <w:r>
        <w:rPr/>
        <w:t>richiesto.</w:t>
      </w:r>
    </w:p>
    <w:p>
      <w:pPr>
        <w:pStyle w:val="BodyText"/>
        <w:spacing w:line="259" w:lineRule="auto" w:before="159"/>
        <w:ind w:right="105"/>
      </w:pPr>
      <w:r>
        <w:rPr/>
        <w:t>I</w:t>
      </w:r>
      <w:r>
        <w:rPr>
          <w:spacing w:val="1"/>
        </w:rPr>
        <w:t> </w:t>
      </w:r>
      <w:r>
        <w:rPr/>
        <w:t>dati</w:t>
      </w:r>
      <w:r>
        <w:rPr>
          <w:spacing w:val="1"/>
        </w:rPr>
        <w:t> </w:t>
      </w:r>
      <w:r>
        <w:rPr/>
        <w:t>saranno</w:t>
      </w:r>
      <w:r>
        <w:rPr>
          <w:spacing w:val="1"/>
        </w:rPr>
        <w:t> </w:t>
      </w:r>
      <w:r>
        <w:rPr/>
        <w:t>conservati</w:t>
      </w:r>
      <w:r>
        <w:rPr>
          <w:spacing w:val="1"/>
        </w:rPr>
        <w:t> </w:t>
      </w:r>
      <w:r>
        <w:rPr/>
        <w:t>fino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espressa</w:t>
      </w:r>
      <w:r>
        <w:rPr>
          <w:spacing w:val="1"/>
        </w:rPr>
        <w:t> </w:t>
      </w:r>
      <w:r>
        <w:rPr/>
        <w:t>richiesta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cancellazione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servizio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dell’interessato. La cancellazione dal servizio non pregiudica la liceità del trattamento svolto prima</w:t>
      </w:r>
      <w:r>
        <w:rPr>
          <w:spacing w:val="1"/>
        </w:rPr>
        <w:t> </w:t>
      </w:r>
      <w:r>
        <w:rPr/>
        <w:t>della</w:t>
      </w:r>
      <w:r>
        <w:rPr>
          <w:spacing w:val="-2"/>
        </w:rPr>
        <w:t> </w:t>
      </w:r>
      <w:r>
        <w:rPr/>
        <w:t>revoca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consenso.</w:t>
      </w:r>
    </w:p>
    <w:p>
      <w:pPr>
        <w:pStyle w:val="BodyText"/>
        <w:spacing w:line="259" w:lineRule="auto"/>
        <w:ind w:right="104"/>
      </w:pPr>
      <w:r>
        <w:rPr/>
        <w:t>Potrà far valere, in qualsiasi momento e ove possibile, i Suoi diritti, in particolare con riferimento al</w:t>
      </w:r>
      <w:r>
        <w:rPr>
          <w:spacing w:val="-57"/>
        </w:rPr>
        <w:t> </w:t>
      </w:r>
      <w:r>
        <w:rPr/>
        <w:t>diritto di accesso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dati personali,</w:t>
      </w:r>
      <w:r>
        <w:rPr>
          <w:spacing w:val="1"/>
        </w:rPr>
        <w:t> </w:t>
      </w:r>
      <w:r>
        <w:rPr/>
        <w:t>nonché</w:t>
      </w:r>
      <w:r>
        <w:rPr>
          <w:spacing w:val="1"/>
        </w:rPr>
        <w:t> </w:t>
      </w:r>
      <w:r>
        <w:rPr/>
        <w:t>al diritto di</w:t>
      </w:r>
      <w:r>
        <w:rPr>
          <w:spacing w:val="1"/>
        </w:rPr>
        <w:t> </w:t>
      </w:r>
      <w:r>
        <w:rPr/>
        <w:t>ottenerne</w:t>
      </w:r>
      <w:r>
        <w:rPr>
          <w:spacing w:val="1"/>
        </w:rPr>
        <w:t> </w:t>
      </w:r>
      <w:r>
        <w:rPr/>
        <w:t>la rettifica</w:t>
      </w:r>
      <w:r>
        <w:rPr>
          <w:spacing w:val="1"/>
        </w:rPr>
        <w:t> </w:t>
      </w:r>
      <w:r>
        <w:rPr/>
        <w:t>o la limitazione,</w:t>
      </w:r>
      <w:r>
        <w:rPr>
          <w:spacing w:val="1"/>
        </w:rPr>
        <w:t> </w:t>
      </w:r>
      <w:r>
        <w:rPr/>
        <w:t>l’aggiornamento e la cancellazione, nonché con riferimento al diritto di portabilità dei dati e al</w:t>
      </w:r>
      <w:r>
        <w:rPr>
          <w:spacing w:val="1"/>
        </w:rPr>
        <w:t> </w:t>
      </w:r>
      <w:r>
        <w:rPr/>
        <w:t>diritto</w:t>
      </w:r>
      <w:r>
        <w:rPr>
          <w:spacing w:val="23"/>
        </w:rPr>
        <w:t> </w:t>
      </w:r>
      <w:r>
        <w:rPr/>
        <w:t>di</w:t>
      </w:r>
      <w:r>
        <w:rPr>
          <w:spacing w:val="24"/>
        </w:rPr>
        <w:t> </w:t>
      </w:r>
      <w:r>
        <w:rPr/>
        <w:t>opposizione</w:t>
      </w:r>
      <w:r>
        <w:rPr>
          <w:spacing w:val="21"/>
        </w:rPr>
        <w:t> </w:t>
      </w:r>
      <w:r>
        <w:rPr/>
        <w:t>al</w:t>
      </w:r>
      <w:r>
        <w:rPr>
          <w:spacing w:val="24"/>
        </w:rPr>
        <w:t> </w:t>
      </w:r>
      <w:r>
        <w:rPr/>
        <w:t>trattamento,</w:t>
      </w:r>
      <w:r>
        <w:rPr>
          <w:spacing w:val="23"/>
        </w:rPr>
        <w:t> </w:t>
      </w:r>
      <w:r>
        <w:rPr/>
        <w:t>salvo</w:t>
      </w:r>
      <w:r>
        <w:rPr>
          <w:spacing w:val="22"/>
        </w:rPr>
        <w:t> </w:t>
      </w:r>
      <w:r>
        <w:rPr/>
        <w:t>vi</w:t>
      </w:r>
      <w:r>
        <w:rPr>
          <w:spacing w:val="22"/>
        </w:rPr>
        <w:t> </w:t>
      </w:r>
      <w:r>
        <w:rPr/>
        <w:t>sia</w:t>
      </w:r>
      <w:r>
        <w:rPr>
          <w:spacing w:val="23"/>
        </w:rPr>
        <w:t> </w:t>
      </w:r>
      <w:r>
        <w:rPr/>
        <w:t>un</w:t>
      </w:r>
      <w:r>
        <w:rPr>
          <w:spacing w:val="22"/>
        </w:rPr>
        <w:t> </w:t>
      </w:r>
      <w:r>
        <w:rPr/>
        <w:t>motivo</w:t>
      </w:r>
      <w:r>
        <w:rPr>
          <w:spacing w:val="21"/>
        </w:rPr>
        <w:t> </w:t>
      </w:r>
      <w:r>
        <w:rPr/>
        <w:t>legittimo</w:t>
      </w:r>
      <w:r>
        <w:rPr>
          <w:spacing w:val="22"/>
        </w:rPr>
        <w:t> </w:t>
      </w:r>
      <w:r>
        <w:rPr/>
        <w:t>del</w:t>
      </w:r>
      <w:r>
        <w:rPr>
          <w:spacing w:val="24"/>
        </w:rPr>
        <w:t> </w:t>
      </w:r>
      <w:r>
        <w:rPr/>
        <w:t>Titolare</w:t>
      </w:r>
      <w:r>
        <w:rPr>
          <w:spacing w:val="23"/>
        </w:rPr>
        <w:t> </w:t>
      </w:r>
      <w:r>
        <w:rPr/>
        <w:t>del</w:t>
      </w:r>
      <w:r>
        <w:rPr>
          <w:spacing w:val="22"/>
        </w:rPr>
        <w:t> </w:t>
      </w:r>
      <w:r>
        <w:rPr/>
        <w:t>trattamento</w:t>
      </w:r>
      <w:r>
        <w:rPr>
          <w:spacing w:val="-58"/>
        </w:rPr>
        <w:t> </w:t>
      </w:r>
      <w:r>
        <w:rPr/>
        <w:t>che prevalga sugli interessi dell’interessato, o per l’accertamento, l’esercizio o la difesa di un diritto</w:t>
      </w:r>
      <w:r>
        <w:rPr>
          <w:spacing w:val="-57"/>
        </w:rPr>
        <w:t> </w:t>
      </w:r>
      <w:r>
        <w:rPr/>
        <w:t>in</w:t>
      </w:r>
      <w:r>
        <w:rPr>
          <w:spacing w:val="-1"/>
        </w:rPr>
        <w:t> </w:t>
      </w:r>
      <w:r>
        <w:rPr/>
        <w:t>sede</w:t>
      </w:r>
      <w:r>
        <w:rPr>
          <w:spacing w:val="-1"/>
        </w:rPr>
        <w:t> </w:t>
      </w:r>
      <w:r>
        <w:rPr/>
        <w:t>giudiziaria.</w:t>
      </w:r>
    </w:p>
    <w:p>
      <w:pPr>
        <w:pStyle w:val="BodyText"/>
        <w:spacing w:line="259" w:lineRule="auto"/>
        <w:ind w:right="104"/>
      </w:pPr>
      <w:r>
        <w:rPr/>
        <w:t>Potrà esercitare i Suoi diritti rivolgendosi al Titolare o al Responsabile della protezione dei dati,</w:t>
      </w:r>
      <w:r>
        <w:rPr>
          <w:spacing w:val="1"/>
        </w:rPr>
        <w:t> </w:t>
      </w:r>
      <w:r>
        <w:rPr/>
        <w:t>reperibili</w:t>
      </w:r>
      <w:r>
        <w:rPr>
          <w:spacing w:val="-1"/>
        </w:rPr>
        <w:t> </w:t>
      </w:r>
      <w:r>
        <w:rPr/>
        <w:t>ai</w:t>
      </w:r>
      <w:r>
        <w:rPr>
          <w:spacing w:val="-2"/>
        </w:rPr>
        <w:t> </w:t>
      </w:r>
      <w:r>
        <w:rPr/>
        <w:t>contatti</w:t>
      </w:r>
      <w:r>
        <w:rPr>
          <w:spacing w:val="-2"/>
        </w:rPr>
        <w:t> </w:t>
      </w:r>
      <w:r>
        <w:rPr/>
        <w:t>sopra</w:t>
      </w:r>
      <w:r>
        <w:rPr>
          <w:spacing w:val="1"/>
        </w:rPr>
        <w:t> </w:t>
      </w:r>
      <w:r>
        <w:rPr/>
        <w:t>indicati.</w:t>
      </w:r>
    </w:p>
    <w:p>
      <w:pPr>
        <w:pStyle w:val="BodyText"/>
        <w:spacing w:line="259" w:lineRule="auto"/>
        <w:ind w:right="105"/>
      </w:pPr>
      <w:r>
        <w:rPr/>
        <w:t>Ha diritto di proporre reclamo all’Autorità Garante per la protezione dei dati personali qualora ne</w:t>
      </w:r>
      <w:r>
        <w:rPr>
          <w:spacing w:val="1"/>
        </w:rPr>
        <w:t> </w:t>
      </w:r>
      <w:r>
        <w:rPr/>
        <w:t>ravvisi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necessità.</w:t>
      </w:r>
    </w:p>
    <w:p>
      <w:pPr>
        <w:pStyle w:val="BodyText"/>
        <w:spacing w:line="259" w:lineRule="auto"/>
        <w:ind w:right="114"/>
      </w:pPr>
      <w:r>
        <w:rPr/>
        <w:t>Il Titolare non adotta alcun processo decisionale automatizzato, compresa la profilazione, di cui</w:t>
      </w:r>
      <w:r>
        <w:rPr>
          <w:spacing w:val="1"/>
        </w:rPr>
        <w:t> </w:t>
      </w:r>
      <w:r>
        <w:rPr/>
        <w:t>all’articolo</w:t>
      </w:r>
      <w:r>
        <w:rPr>
          <w:spacing w:val="5"/>
        </w:rPr>
        <w:t> </w:t>
      </w:r>
      <w:r>
        <w:rPr/>
        <w:t>22,</w:t>
      </w:r>
      <w:r>
        <w:rPr>
          <w:spacing w:val="5"/>
        </w:rPr>
        <w:t> </w:t>
      </w:r>
      <w:r>
        <w:rPr/>
        <w:t>paragrafi</w:t>
      </w:r>
      <w:r>
        <w:rPr>
          <w:spacing w:val="9"/>
        </w:rPr>
        <w:t> </w:t>
      </w:r>
      <w:r>
        <w:rPr/>
        <w:t>1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4,</w:t>
      </w:r>
      <w:r>
        <w:rPr>
          <w:spacing w:val="5"/>
        </w:rPr>
        <w:t> </w:t>
      </w:r>
      <w:r>
        <w:rPr/>
        <w:t>del</w:t>
      </w:r>
      <w:r>
        <w:rPr>
          <w:spacing w:val="3"/>
        </w:rPr>
        <w:t> </w:t>
      </w:r>
      <w:r>
        <w:rPr/>
        <w:t>Regolamento</w:t>
      </w:r>
      <w:r>
        <w:rPr>
          <w:spacing w:val="6"/>
        </w:rPr>
        <w:t> </w:t>
      </w:r>
      <w:r>
        <w:rPr/>
        <w:t>UE</w:t>
      </w:r>
      <w:r>
        <w:rPr>
          <w:spacing w:val="5"/>
        </w:rPr>
        <w:t> </w:t>
      </w:r>
      <w:r>
        <w:rPr/>
        <w:t>n.</w:t>
      </w:r>
      <w:r>
        <w:rPr>
          <w:spacing w:val="6"/>
        </w:rPr>
        <w:t> </w:t>
      </w:r>
      <w:r>
        <w:rPr/>
        <w:t>679/2016.</w:t>
      </w:r>
      <w:r>
        <w:rPr>
          <w:spacing w:val="5"/>
        </w:rPr>
        <w:t> </w:t>
      </w:r>
      <w:r>
        <w:rPr/>
        <w:t>I</w:t>
      </w:r>
      <w:r>
        <w:rPr>
          <w:spacing w:val="5"/>
        </w:rPr>
        <w:t> </w:t>
      </w:r>
      <w:r>
        <w:rPr/>
        <w:t>dati</w:t>
      </w:r>
      <w:r>
        <w:rPr>
          <w:spacing w:val="3"/>
        </w:rPr>
        <w:t> </w:t>
      </w:r>
      <w:r>
        <w:rPr/>
        <w:t>personali</w:t>
      </w:r>
      <w:r>
        <w:rPr>
          <w:spacing w:val="5"/>
        </w:rPr>
        <w:t> </w:t>
      </w:r>
      <w:r>
        <w:rPr/>
        <w:t>non</w:t>
      </w:r>
      <w:r>
        <w:rPr>
          <w:spacing w:val="3"/>
        </w:rPr>
        <w:t> </w:t>
      </w:r>
      <w:r>
        <w:rPr/>
        <w:t>sono</w:t>
      </w:r>
      <w:r>
        <w:rPr>
          <w:spacing w:val="7"/>
        </w:rPr>
        <w:t> </w:t>
      </w:r>
      <w:r>
        <w:rPr/>
        <w:t>soggetti</w:t>
      </w:r>
      <w:r>
        <w:rPr>
          <w:spacing w:val="-57"/>
        </w:rPr>
        <w:t> </w:t>
      </w:r>
      <w:r>
        <w:rPr/>
        <w:t>a</w:t>
      </w:r>
      <w:r>
        <w:rPr>
          <w:spacing w:val="-2"/>
        </w:rPr>
        <w:t> </w:t>
      </w:r>
      <w:r>
        <w:rPr/>
        <w:t>diffusione.</w:t>
      </w:r>
    </w:p>
    <w:sectPr>
      <w:pgSz w:w="11900" w:h="16840"/>
      <w:pgMar w:top="13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35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35" w:hanging="360"/>
      </w:pPr>
      <w:rPr>
        <w:rFonts w:hint="default" w:ascii="Symbol" w:hAnsi="Symbol" w:eastAsia="Symbol" w:cs="Symbol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160"/>
      <w:ind w:left="115"/>
      <w:jc w:val="both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60"/>
      <w:ind w:left="115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81"/>
      <w:ind w:left="835" w:hanging="361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egreteriasindaco@comune.binasco.mi.it" TargetMode="External"/><Relationship Id="rId6" Type="http://schemas.openxmlformats.org/officeDocument/2006/relationships/hyperlink" Target="mailto:comune.binasco@legalmail.it" TargetMode="External"/><Relationship Id="rId7" Type="http://schemas.openxmlformats.org/officeDocument/2006/relationships/hyperlink" Target="mailto:rpd@comune.binasco.mi.it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c.gallenca</dc:creator>
  <dc:title>Informativa-canale-whatsapp</dc:title>
  <dcterms:created xsi:type="dcterms:W3CDTF">2021-11-27T09:57:58Z</dcterms:created>
  <dcterms:modified xsi:type="dcterms:W3CDTF">2021-11-27T09:57:58Z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PDFCreator Free 3.4.0</vt:lpwstr>
  </property>
  <property fmtid="{D5CDD505-2E9C-101B-9397-08002B2CF9AE}" pid="4" name="LastSaved">
    <vt:filetime>2021-11-27T00:00:00Z</vt:filetime>
  </property>
</Properties>
</file>